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1D" w:rsidRPr="00DA2E66" w:rsidRDefault="008D0F1D" w:rsidP="008D0F1D">
      <w:pPr>
        <w:widowControl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D0F1D" w:rsidRPr="00DA2E66" w:rsidRDefault="008D0F1D" w:rsidP="008D0F1D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8D0F1D" w:rsidRPr="00DA2E66" w:rsidRDefault="008D0F1D" w:rsidP="008D0F1D">
      <w:pPr>
        <w:tabs>
          <w:tab w:val="center" w:pos="468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b/>
          <w:color w:val="000000" w:themeColor="text1"/>
          <w:sz w:val="22"/>
          <w:szCs w:val="22"/>
        </w:rPr>
        <w:t>AGENDA</w:t>
      </w:r>
    </w:p>
    <w:p w:rsidR="008D0F1D" w:rsidRPr="00DA2E66" w:rsidRDefault="008D0F1D" w:rsidP="008D0F1D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LOUISIANA FOLKLIFE COMMISSION</w:t>
      </w:r>
    </w:p>
    <w:p w:rsidR="008D0F1D" w:rsidRPr="00DA2E66" w:rsidRDefault="008D0F1D" w:rsidP="008D0F1D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 xml:space="preserve">CAPITOL PARK </w:t>
      </w:r>
      <w:r>
        <w:rPr>
          <w:rFonts w:asciiTheme="minorHAnsi" w:hAnsiTheme="minorHAnsi"/>
          <w:color w:val="000000" w:themeColor="text1"/>
          <w:sz w:val="22"/>
          <w:szCs w:val="22"/>
        </w:rPr>
        <w:t>WELCOME CENTER</w:t>
      </w:r>
    </w:p>
    <w:p w:rsidR="008D0F1D" w:rsidRPr="00DA2E66" w:rsidRDefault="008D0F1D" w:rsidP="008D0F1D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Baton Rouge, Louisiana</w:t>
      </w:r>
    </w:p>
    <w:p w:rsidR="008D0F1D" w:rsidRPr="00771FB4" w:rsidRDefault="008D0F1D" w:rsidP="008D0F1D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71FB4">
        <w:rPr>
          <w:rFonts w:asciiTheme="minorHAnsi" w:hAnsiTheme="minorHAnsi"/>
          <w:color w:val="000000" w:themeColor="text1"/>
          <w:sz w:val="22"/>
          <w:szCs w:val="22"/>
        </w:rPr>
        <w:t>Friday, J</w:t>
      </w:r>
      <w:r w:rsidR="007D017F" w:rsidRPr="00771FB4">
        <w:rPr>
          <w:rFonts w:asciiTheme="minorHAnsi" w:hAnsiTheme="minorHAnsi"/>
          <w:color w:val="000000" w:themeColor="text1"/>
          <w:sz w:val="22"/>
          <w:szCs w:val="22"/>
        </w:rPr>
        <w:t>anuary 17</w:t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>, 20</w:t>
      </w:r>
      <w:r w:rsidR="007D017F" w:rsidRPr="00771FB4">
        <w:rPr>
          <w:rFonts w:asciiTheme="minorHAnsi" w:hAnsiTheme="minorHAnsi"/>
          <w:color w:val="000000" w:themeColor="text1"/>
          <w:sz w:val="22"/>
          <w:szCs w:val="22"/>
        </w:rPr>
        <w:t>20</w:t>
      </w:r>
    </w:p>
    <w:p w:rsidR="008D0F1D" w:rsidRPr="002F4CB1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F4CB1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843613" w:rsidRPr="002F4CB1"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2F4CB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43613" w:rsidRPr="002F4CB1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2F4CB1">
        <w:rPr>
          <w:rFonts w:asciiTheme="minorHAnsi" w:hAnsiTheme="minorHAnsi"/>
          <w:color w:val="000000" w:themeColor="text1"/>
          <w:sz w:val="22"/>
          <w:szCs w:val="22"/>
        </w:rPr>
        <w:t>M</w:t>
      </w:r>
    </w:p>
    <w:p w:rsidR="008D0F1D" w:rsidRPr="00DA2E66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8D0F1D" w:rsidRPr="00DA2E66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8D0F1D" w:rsidRPr="00DA2E66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8D0F1D" w:rsidRPr="00DA2E66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8D0F1D" w:rsidRPr="00DA2E66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8D0F1D" w:rsidRPr="00DA2E66" w:rsidRDefault="008D0F1D" w:rsidP="008D0F1D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 xml:space="preserve">I.    Call to Order </w:t>
      </w:r>
    </w:p>
    <w:p w:rsidR="008D0F1D" w:rsidRPr="00DA2E66" w:rsidRDefault="008D0F1D" w:rsidP="008D0F1D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D0F1D" w:rsidRPr="00DA2E66" w:rsidRDefault="008D0F1D" w:rsidP="008D0F1D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 xml:space="preserve">II.   Approval of Minutes </w:t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A2E66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8D0F1D" w:rsidRPr="00DA2E66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D0F1D" w:rsidRPr="00771FB4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71FB4">
        <w:rPr>
          <w:rFonts w:asciiTheme="minorHAnsi" w:hAnsiTheme="minorHAnsi"/>
          <w:color w:val="000000" w:themeColor="text1"/>
          <w:sz w:val="22"/>
          <w:szCs w:val="22"/>
        </w:rPr>
        <w:t>III.  Reports</w:t>
      </w:r>
    </w:p>
    <w:p w:rsidR="00771FB4" w:rsidRPr="00771FB4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71FB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  <w:t>A. Chair Report</w:t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8D0F1D" w:rsidRPr="00771FB4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  <w:t>B. LDOA Budget Report</w:t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  <w:t xml:space="preserve">Cheryl Castille </w:t>
      </w:r>
    </w:p>
    <w:p w:rsidR="008D0F1D" w:rsidRPr="00771FB4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  <w:t xml:space="preserve">C. Director, Folklife Program </w:t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8D0F1D" w:rsidRPr="00771FB4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</w:p>
    <w:p w:rsidR="008D0F1D" w:rsidRPr="00771FB4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71FB4">
        <w:rPr>
          <w:rFonts w:asciiTheme="minorHAnsi" w:hAnsiTheme="minorHAnsi"/>
          <w:color w:val="000000" w:themeColor="text1"/>
          <w:sz w:val="22"/>
          <w:szCs w:val="22"/>
        </w:rPr>
        <w:t>IV.  Business</w:t>
      </w:r>
    </w:p>
    <w:p w:rsidR="008D0F1D" w:rsidRPr="00771FB4" w:rsidRDefault="008D0F1D" w:rsidP="008D0F1D">
      <w:pPr>
        <w:pStyle w:val="NoSpacing"/>
        <w:rPr>
          <w:rFonts w:asciiTheme="minorHAnsi" w:hAnsiTheme="minorHAnsi"/>
          <w:color w:val="000000" w:themeColor="text1"/>
        </w:rPr>
      </w:pPr>
      <w:r w:rsidRPr="00771FB4">
        <w:rPr>
          <w:rFonts w:asciiTheme="minorHAnsi" w:hAnsiTheme="minorHAnsi"/>
          <w:color w:val="000000" w:themeColor="text1"/>
        </w:rPr>
        <w:tab/>
        <w:t xml:space="preserve">A.  Folklife Month </w:t>
      </w:r>
      <w:r w:rsidR="00771FB4" w:rsidRPr="00771FB4">
        <w:rPr>
          <w:rFonts w:asciiTheme="minorHAnsi" w:hAnsiTheme="minorHAnsi"/>
          <w:color w:val="000000" w:themeColor="text1"/>
        </w:rPr>
        <w:t>2020</w:t>
      </w:r>
      <w:r w:rsidR="00771FB4" w:rsidRPr="00771FB4">
        <w:rPr>
          <w:rFonts w:asciiTheme="minorHAnsi" w:hAnsiTheme="minorHAnsi"/>
          <w:color w:val="000000" w:themeColor="text1"/>
        </w:rPr>
        <w:tab/>
      </w:r>
      <w:r w:rsidR="00771FB4" w:rsidRPr="00771FB4">
        <w:rPr>
          <w:rFonts w:asciiTheme="minorHAnsi" w:hAnsiTheme="minorHAnsi"/>
          <w:color w:val="000000" w:themeColor="text1"/>
        </w:rPr>
        <w:tab/>
      </w:r>
      <w:r w:rsidRPr="00771FB4">
        <w:rPr>
          <w:rFonts w:asciiTheme="minorHAnsi" w:hAnsiTheme="minorHAnsi"/>
          <w:color w:val="000000" w:themeColor="text1"/>
        </w:rPr>
        <w:tab/>
      </w:r>
      <w:r w:rsidRPr="00771FB4">
        <w:rPr>
          <w:rFonts w:asciiTheme="minorHAnsi" w:hAnsiTheme="minorHAnsi"/>
          <w:color w:val="000000" w:themeColor="text1"/>
        </w:rPr>
        <w:tab/>
      </w:r>
      <w:r w:rsidRPr="00771FB4">
        <w:rPr>
          <w:rFonts w:asciiTheme="minorHAnsi" w:hAnsiTheme="minorHAnsi"/>
          <w:color w:val="000000" w:themeColor="text1"/>
        </w:rPr>
        <w:tab/>
      </w:r>
      <w:r w:rsidRPr="00771FB4">
        <w:rPr>
          <w:rFonts w:asciiTheme="minorHAnsi" w:hAnsiTheme="minorHAnsi"/>
          <w:color w:val="000000" w:themeColor="text1"/>
        </w:rPr>
        <w:tab/>
      </w:r>
      <w:r w:rsidRPr="00771FB4">
        <w:rPr>
          <w:rFonts w:asciiTheme="minorHAnsi" w:hAnsiTheme="minorHAnsi"/>
          <w:color w:val="000000" w:themeColor="text1"/>
        </w:rPr>
        <w:tab/>
        <w:t>Teresa Parker-Farris</w:t>
      </w:r>
    </w:p>
    <w:p w:rsidR="008D0F1D" w:rsidRPr="00771FB4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  <w:t>B.  Special Meetings Committee</w:t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8D0F1D" w:rsidRPr="00771FB4" w:rsidRDefault="00771FB4" w:rsidP="00771F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7200"/>
        <w:rPr>
          <w:rFonts w:asciiTheme="minorHAnsi" w:hAnsiTheme="minorHAnsi"/>
          <w:color w:val="000000" w:themeColor="text1"/>
          <w:sz w:val="22"/>
          <w:szCs w:val="22"/>
        </w:rPr>
      </w:pP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  <w:t xml:space="preserve">C.  </w:t>
      </w:r>
      <w:r w:rsidR="008D0F1D" w:rsidRPr="00771FB4">
        <w:rPr>
          <w:rFonts w:asciiTheme="minorHAnsi" w:hAnsiTheme="minorHAnsi"/>
          <w:color w:val="000000" w:themeColor="text1"/>
          <w:sz w:val="22"/>
          <w:szCs w:val="22"/>
        </w:rPr>
        <w:t>Set date for next Commission meeting</w:t>
      </w:r>
      <w:r w:rsidR="008D0F1D"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D0F1D"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D0F1D"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D0F1D" w:rsidRPr="00771FB4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8D0F1D" w:rsidRPr="00771FB4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71FB4">
        <w:rPr>
          <w:rFonts w:asciiTheme="minorHAnsi" w:hAnsiTheme="minorHAnsi"/>
          <w:color w:val="000000" w:themeColor="text1"/>
          <w:sz w:val="22"/>
          <w:szCs w:val="22"/>
        </w:rPr>
        <w:tab/>
      </w:r>
      <w:bookmarkStart w:id="0" w:name="_GoBack"/>
      <w:bookmarkEnd w:id="0"/>
    </w:p>
    <w:p w:rsidR="008D0F1D" w:rsidRPr="00DA2E66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V.   Public Comment</w:t>
      </w:r>
    </w:p>
    <w:p w:rsidR="008D0F1D" w:rsidRPr="00DA2E66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D0F1D" w:rsidRPr="00DA2E66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VI.  Adjourn</w:t>
      </w:r>
    </w:p>
    <w:p w:rsidR="008D0F1D" w:rsidRDefault="008D0F1D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650DA" w:rsidRPr="00DA2E66" w:rsidRDefault="00E650DA" w:rsidP="008D0F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6803AA" w:rsidRPr="00DA2E66" w:rsidRDefault="006803AA" w:rsidP="006803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TOUR</w:t>
      </w:r>
    </w:p>
    <w:p w:rsidR="006803AA" w:rsidRPr="00DA2E66" w:rsidRDefault="006803AA" w:rsidP="006803AA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LOUISIANA FOLKLIFE COMMISSION</w:t>
      </w:r>
    </w:p>
    <w:p w:rsidR="006803AA" w:rsidRDefault="006803AA" w:rsidP="006803AA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LSU Center for River Studies</w:t>
      </w:r>
    </w:p>
    <w:p w:rsidR="006803AA" w:rsidRPr="00DA2E66" w:rsidRDefault="006803AA" w:rsidP="006803AA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100 Terrace Avenue</w:t>
      </w:r>
    </w:p>
    <w:p w:rsidR="006803AA" w:rsidRPr="00DA2E66" w:rsidRDefault="006803AA" w:rsidP="006803AA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A2E66">
        <w:rPr>
          <w:rFonts w:asciiTheme="minorHAnsi" w:hAnsiTheme="minorHAnsi"/>
          <w:color w:val="000000" w:themeColor="text1"/>
          <w:sz w:val="22"/>
          <w:szCs w:val="22"/>
        </w:rPr>
        <w:t>Baton Rouge, Louisiana</w:t>
      </w:r>
    </w:p>
    <w:p w:rsidR="006803AA" w:rsidRPr="00771FB4" w:rsidRDefault="006803AA" w:rsidP="006803AA">
      <w:pPr>
        <w:tabs>
          <w:tab w:val="center" w:pos="468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771FB4">
        <w:rPr>
          <w:rFonts w:asciiTheme="minorHAnsi" w:hAnsiTheme="minorHAnsi"/>
          <w:color w:val="000000" w:themeColor="text1"/>
          <w:sz w:val="22"/>
          <w:szCs w:val="22"/>
        </w:rPr>
        <w:t>Friday, January 17, 2020</w:t>
      </w:r>
    </w:p>
    <w:p w:rsidR="006803AA" w:rsidRDefault="006803AA" w:rsidP="006803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2F4CB1">
        <w:rPr>
          <w:rFonts w:asciiTheme="minorHAnsi" w:hAnsi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/>
          <w:color w:val="000000" w:themeColor="text1"/>
          <w:sz w:val="22"/>
          <w:szCs w:val="22"/>
        </w:rPr>
        <w:t>:30 P</w:t>
      </w:r>
      <w:r w:rsidRPr="002F4CB1">
        <w:rPr>
          <w:rFonts w:asciiTheme="minorHAnsi" w:hAnsiTheme="minorHAnsi"/>
          <w:color w:val="000000" w:themeColor="text1"/>
          <w:sz w:val="22"/>
          <w:szCs w:val="22"/>
        </w:rPr>
        <w:t>M</w:t>
      </w:r>
    </w:p>
    <w:p w:rsidR="006803AA" w:rsidRDefault="006803AA" w:rsidP="006803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E650DA" w:rsidRDefault="006803AA" w:rsidP="006803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Commissioners </w:t>
      </w:r>
      <w:r w:rsidR="00E650DA">
        <w:rPr>
          <w:rFonts w:asciiTheme="minorHAnsi" w:hAnsiTheme="minorHAnsi"/>
          <w:color w:val="000000" w:themeColor="text1"/>
          <w:sz w:val="22"/>
          <w:szCs w:val="22"/>
        </w:rPr>
        <w:t xml:space="preserve">will </w:t>
      </w:r>
      <w:r>
        <w:rPr>
          <w:rFonts w:asciiTheme="minorHAnsi" w:hAnsiTheme="minorHAnsi"/>
          <w:color w:val="000000" w:themeColor="text1"/>
          <w:sz w:val="22"/>
          <w:szCs w:val="22"/>
        </w:rPr>
        <w:t>gather at LSU Center for River Studies to tour the model of the Mississippi River</w:t>
      </w:r>
      <w:r w:rsidR="00E650DA">
        <w:rPr>
          <w:rFonts w:asciiTheme="minorHAnsi" w:hAnsiTheme="minorHAnsi"/>
          <w:color w:val="000000" w:themeColor="text1"/>
          <w:sz w:val="22"/>
          <w:szCs w:val="22"/>
        </w:rPr>
        <w:t xml:space="preserve"> at 100 Terrace Avenue. </w:t>
      </w:r>
    </w:p>
    <w:p w:rsidR="00464815" w:rsidRDefault="00464815" w:rsidP="006803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464815" w:rsidRPr="003D4DA0" w:rsidRDefault="00464815" w:rsidP="004648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</w:rPr>
      </w:pPr>
    </w:p>
    <w:p w:rsidR="00464815" w:rsidRPr="003D4DA0" w:rsidRDefault="00464815" w:rsidP="00464815">
      <w:pPr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464815" w:rsidRPr="003D4DA0" w:rsidRDefault="00464815" w:rsidP="00464815">
      <w:pPr>
        <w:rPr>
          <w:rFonts w:asciiTheme="minorHAnsi" w:hAnsiTheme="minorHAnsi"/>
        </w:rPr>
      </w:pPr>
    </w:p>
    <w:p w:rsidR="00464815" w:rsidRPr="003D4DA0" w:rsidRDefault="00464815" w:rsidP="004648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If you have any questions or comments, please contact: Louisiana Division of the Arts, </w:t>
      </w:r>
      <w:smartTag w:uri="urn:schemas-microsoft-com:office:smarttags" w:element="PersonName">
        <w:r w:rsidRPr="003D4DA0">
          <w:rPr>
            <w:rFonts w:asciiTheme="minorHAnsi" w:hAnsiTheme="minorHAnsi"/>
          </w:rPr>
          <w:t>Maida Owens</w:t>
        </w:r>
      </w:smartTag>
      <w:r w:rsidRPr="003D4DA0">
        <w:rPr>
          <w:rFonts w:asciiTheme="minorHAnsi" w:hAnsiTheme="minorHAnsi"/>
        </w:rPr>
        <w:t xml:space="preserve">, 225-342-8178, </w:t>
      </w:r>
      <w:hyperlink r:id="rId7" w:history="1">
        <w:r w:rsidRPr="003D4DA0">
          <w:rPr>
            <w:rStyle w:val="Hyperlink"/>
            <w:rFonts w:asciiTheme="minorHAnsi" w:hAnsiTheme="minorHAnsi"/>
          </w:rPr>
          <w:t>mowens@crt.la.gov</w:t>
        </w:r>
      </w:hyperlink>
      <w:r w:rsidRPr="003D4DA0">
        <w:rPr>
          <w:rFonts w:asciiTheme="minorHAnsi" w:hAnsiTheme="minorHAnsi"/>
        </w:rPr>
        <w:t xml:space="preserve">  </w:t>
      </w:r>
    </w:p>
    <w:p w:rsidR="00464815" w:rsidRPr="002C67E7" w:rsidRDefault="00464815" w:rsidP="004648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125A38" w:rsidRPr="006803AA" w:rsidRDefault="00D8217E" w:rsidP="007D01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00" w:themeColor="text1"/>
          <w:sz w:val="22"/>
          <w:szCs w:val="22"/>
        </w:rPr>
      </w:pPr>
      <w:r w:rsidRPr="006803AA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sectPr w:rsidR="00125A38" w:rsidRPr="006803AA" w:rsidSect="006803AA">
      <w:footnotePr>
        <w:numFmt w:val="lowerLetter"/>
      </w:footnotePr>
      <w:endnotePr>
        <w:numFmt w:val="lowerLetter"/>
      </w:endnotePr>
      <w:type w:val="continuous"/>
      <w:pgSz w:w="12240" w:h="15840" w:code="1"/>
      <w:pgMar w:top="1170" w:right="634" w:bottom="90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7F" w:rsidRDefault="007D017F" w:rsidP="007D017F">
      <w:r>
        <w:separator/>
      </w:r>
    </w:p>
  </w:endnote>
  <w:endnote w:type="continuationSeparator" w:id="0">
    <w:p w:rsidR="007D017F" w:rsidRDefault="007D017F" w:rsidP="007D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7F" w:rsidRDefault="007D017F" w:rsidP="007D017F">
      <w:r>
        <w:separator/>
      </w:r>
    </w:p>
  </w:footnote>
  <w:footnote w:type="continuationSeparator" w:id="0">
    <w:p w:rsidR="007D017F" w:rsidRDefault="007D017F" w:rsidP="007D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ACF"/>
    <w:multiLevelType w:val="multilevel"/>
    <w:tmpl w:val="5E2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B414C"/>
    <w:multiLevelType w:val="hybridMultilevel"/>
    <w:tmpl w:val="20C8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74F2"/>
    <w:multiLevelType w:val="multilevel"/>
    <w:tmpl w:val="56C0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86F6E"/>
    <w:multiLevelType w:val="hybridMultilevel"/>
    <w:tmpl w:val="5E4E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01D2"/>
    <w:multiLevelType w:val="hybridMultilevel"/>
    <w:tmpl w:val="1962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3AE4"/>
    <w:multiLevelType w:val="hybridMultilevel"/>
    <w:tmpl w:val="00FE8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02290"/>
    <w:multiLevelType w:val="multilevel"/>
    <w:tmpl w:val="67E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6075F"/>
    <w:multiLevelType w:val="hybridMultilevel"/>
    <w:tmpl w:val="CBF4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52283"/>
    <w:multiLevelType w:val="multilevel"/>
    <w:tmpl w:val="8D0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C3312"/>
    <w:multiLevelType w:val="hybridMultilevel"/>
    <w:tmpl w:val="F3F22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5E0D"/>
    <w:multiLevelType w:val="hybridMultilevel"/>
    <w:tmpl w:val="C532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63F9"/>
    <w:multiLevelType w:val="hybridMultilevel"/>
    <w:tmpl w:val="1A44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28E6"/>
    <w:multiLevelType w:val="hybridMultilevel"/>
    <w:tmpl w:val="891A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022"/>
    <w:multiLevelType w:val="multilevel"/>
    <w:tmpl w:val="68CE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D7089"/>
    <w:multiLevelType w:val="hybridMultilevel"/>
    <w:tmpl w:val="24D44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EA2756"/>
    <w:multiLevelType w:val="multilevel"/>
    <w:tmpl w:val="926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37B52"/>
    <w:multiLevelType w:val="hybridMultilevel"/>
    <w:tmpl w:val="85F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7447"/>
    <w:multiLevelType w:val="multilevel"/>
    <w:tmpl w:val="4DE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2D1C61"/>
    <w:multiLevelType w:val="hybridMultilevel"/>
    <w:tmpl w:val="6F6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67A3F"/>
    <w:multiLevelType w:val="hybridMultilevel"/>
    <w:tmpl w:val="786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3457"/>
    <w:multiLevelType w:val="hybridMultilevel"/>
    <w:tmpl w:val="F68A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F79C6"/>
    <w:multiLevelType w:val="hybridMultilevel"/>
    <w:tmpl w:val="D9B80CCC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 w15:restartNumberingAfterBreak="0">
    <w:nsid w:val="71F17BFE"/>
    <w:multiLevelType w:val="multilevel"/>
    <w:tmpl w:val="380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E7E0D"/>
    <w:multiLevelType w:val="multilevel"/>
    <w:tmpl w:val="34A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52CD9"/>
    <w:multiLevelType w:val="hybridMultilevel"/>
    <w:tmpl w:val="9BE889A2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"/>
  </w:num>
  <w:num w:numId="6">
    <w:abstractNumId w:val="23"/>
  </w:num>
  <w:num w:numId="7">
    <w:abstractNumId w:val="2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5"/>
  </w:num>
  <w:num w:numId="13">
    <w:abstractNumId w:val="19"/>
  </w:num>
  <w:num w:numId="14">
    <w:abstractNumId w:val="0"/>
  </w:num>
  <w:num w:numId="15">
    <w:abstractNumId w:val="17"/>
  </w:num>
  <w:num w:numId="16">
    <w:abstractNumId w:val="24"/>
  </w:num>
  <w:num w:numId="17">
    <w:abstractNumId w:val="25"/>
  </w:num>
  <w:num w:numId="18">
    <w:abstractNumId w:val="2"/>
  </w:num>
  <w:num w:numId="19">
    <w:abstractNumId w:val="21"/>
  </w:num>
  <w:num w:numId="20">
    <w:abstractNumId w:val="18"/>
  </w:num>
  <w:num w:numId="21">
    <w:abstractNumId w:val="22"/>
  </w:num>
  <w:num w:numId="22">
    <w:abstractNumId w:val="20"/>
  </w:num>
  <w:num w:numId="23">
    <w:abstractNumId w:val="3"/>
  </w:num>
  <w:num w:numId="24">
    <w:abstractNumId w:val="4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34"/>
    <w:rsid w:val="0000493F"/>
    <w:rsid w:val="00037366"/>
    <w:rsid w:val="0005184D"/>
    <w:rsid w:val="000559DB"/>
    <w:rsid w:val="000621BB"/>
    <w:rsid w:val="00092C54"/>
    <w:rsid w:val="00093FB6"/>
    <w:rsid w:val="000A3151"/>
    <w:rsid w:val="000B4B6E"/>
    <w:rsid w:val="000C2128"/>
    <w:rsid w:val="000C4EB3"/>
    <w:rsid w:val="000F5939"/>
    <w:rsid w:val="00125A38"/>
    <w:rsid w:val="00134A5B"/>
    <w:rsid w:val="0014051C"/>
    <w:rsid w:val="001515A4"/>
    <w:rsid w:val="00173A91"/>
    <w:rsid w:val="00180491"/>
    <w:rsid w:val="00181176"/>
    <w:rsid w:val="001A63BC"/>
    <w:rsid w:val="001D311A"/>
    <w:rsid w:val="001D7313"/>
    <w:rsid w:val="001F27AB"/>
    <w:rsid w:val="001F47A4"/>
    <w:rsid w:val="002028C3"/>
    <w:rsid w:val="00223267"/>
    <w:rsid w:val="0023104F"/>
    <w:rsid w:val="0023664B"/>
    <w:rsid w:val="0023751A"/>
    <w:rsid w:val="0024454A"/>
    <w:rsid w:val="00255DF0"/>
    <w:rsid w:val="002641A7"/>
    <w:rsid w:val="00264EB6"/>
    <w:rsid w:val="00270F19"/>
    <w:rsid w:val="00284A60"/>
    <w:rsid w:val="002B0699"/>
    <w:rsid w:val="002C67E7"/>
    <w:rsid w:val="002E3AC0"/>
    <w:rsid w:val="002E61CC"/>
    <w:rsid w:val="002F2524"/>
    <w:rsid w:val="002F4CB1"/>
    <w:rsid w:val="00304783"/>
    <w:rsid w:val="00331FDC"/>
    <w:rsid w:val="00333872"/>
    <w:rsid w:val="00337EA4"/>
    <w:rsid w:val="00341DD7"/>
    <w:rsid w:val="0035481C"/>
    <w:rsid w:val="00362A5D"/>
    <w:rsid w:val="003710BE"/>
    <w:rsid w:val="00371694"/>
    <w:rsid w:val="003736D3"/>
    <w:rsid w:val="003850D1"/>
    <w:rsid w:val="003869DA"/>
    <w:rsid w:val="00391971"/>
    <w:rsid w:val="003964A5"/>
    <w:rsid w:val="003A56CE"/>
    <w:rsid w:val="003B793A"/>
    <w:rsid w:val="003B7FF7"/>
    <w:rsid w:val="003D0C6D"/>
    <w:rsid w:val="003D7023"/>
    <w:rsid w:val="003E0D6D"/>
    <w:rsid w:val="003F6C95"/>
    <w:rsid w:val="003F6F4B"/>
    <w:rsid w:val="00430AE2"/>
    <w:rsid w:val="00431783"/>
    <w:rsid w:val="00444517"/>
    <w:rsid w:val="00464815"/>
    <w:rsid w:val="004902E8"/>
    <w:rsid w:val="004A21B2"/>
    <w:rsid w:val="004B3074"/>
    <w:rsid w:val="004B47F2"/>
    <w:rsid w:val="004B66DF"/>
    <w:rsid w:val="004C7A43"/>
    <w:rsid w:val="004D014A"/>
    <w:rsid w:val="004E0D3D"/>
    <w:rsid w:val="004F2272"/>
    <w:rsid w:val="004F32EA"/>
    <w:rsid w:val="00504996"/>
    <w:rsid w:val="00507260"/>
    <w:rsid w:val="005211F6"/>
    <w:rsid w:val="005272FC"/>
    <w:rsid w:val="00530320"/>
    <w:rsid w:val="00563550"/>
    <w:rsid w:val="00565FEC"/>
    <w:rsid w:val="00566C09"/>
    <w:rsid w:val="00586FC7"/>
    <w:rsid w:val="0059622D"/>
    <w:rsid w:val="005B56D0"/>
    <w:rsid w:val="005C09AB"/>
    <w:rsid w:val="005C26E5"/>
    <w:rsid w:val="005C2D9D"/>
    <w:rsid w:val="005D0100"/>
    <w:rsid w:val="005E0813"/>
    <w:rsid w:val="00622E0B"/>
    <w:rsid w:val="00625405"/>
    <w:rsid w:val="00640C94"/>
    <w:rsid w:val="006468FB"/>
    <w:rsid w:val="00664B35"/>
    <w:rsid w:val="006803AA"/>
    <w:rsid w:val="00687246"/>
    <w:rsid w:val="00694B6B"/>
    <w:rsid w:val="006B681C"/>
    <w:rsid w:val="006C46C0"/>
    <w:rsid w:val="006C6CC6"/>
    <w:rsid w:val="006C716E"/>
    <w:rsid w:val="006F1962"/>
    <w:rsid w:val="006F6525"/>
    <w:rsid w:val="00704BC3"/>
    <w:rsid w:val="007124DB"/>
    <w:rsid w:val="0073122E"/>
    <w:rsid w:val="00735A62"/>
    <w:rsid w:val="007375B5"/>
    <w:rsid w:val="00737DD9"/>
    <w:rsid w:val="007478DB"/>
    <w:rsid w:val="007560F0"/>
    <w:rsid w:val="00764202"/>
    <w:rsid w:val="00771FB4"/>
    <w:rsid w:val="007738EC"/>
    <w:rsid w:val="007819D5"/>
    <w:rsid w:val="007A03D9"/>
    <w:rsid w:val="007C249F"/>
    <w:rsid w:val="007C57E0"/>
    <w:rsid w:val="007C7EA8"/>
    <w:rsid w:val="007D017F"/>
    <w:rsid w:val="007D3A1C"/>
    <w:rsid w:val="007E6FDB"/>
    <w:rsid w:val="007F00BB"/>
    <w:rsid w:val="007F4D62"/>
    <w:rsid w:val="00806CF2"/>
    <w:rsid w:val="008165D7"/>
    <w:rsid w:val="00816CB8"/>
    <w:rsid w:val="00825DD2"/>
    <w:rsid w:val="008349E9"/>
    <w:rsid w:val="00840B1A"/>
    <w:rsid w:val="00843613"/>
    <w:rsid w:val="0085606B"/>
    <w:rsid w:val="00867447"/>
    <w:rsid w:val="00877D28"/>
    <w:rsid w:val="00880596"/>
    <w:rsid w:val="00895C45"/>
    <w:rsid w:val="008966A3"/>
    <w:rsid w:val="008B122C"/>
    <w:rsid w:val="008B2CB3"/>
    <w:rsid w:val="008B7B9E"/>
    <w:rsid w:val="008D0188"/>
    <w:rsid w:val="008D0F1D"/>
    <w:rsid w:val="008E38EB"/>
    <w:rsid w:val="008E6D3A"/>
    <w:rsid w:val="008E7338"/>
    <w:rsid w:val="008F57E5"/>
    <w:rsid w:val="0093478C"/>
    <w:rsid w:val="00940602"/>
    <w:rsid w:val="00945135"/>
    <w:rsid w:val="00946A55"/>
    <w:rsid w:val="00954172"/>
    <w:rsid w:val="00957152"/>
    <w:rsid w:val="0096129D"/>
    <w:rsid w:val="00976E7F"/>
    <w:rsid w:val="00980505"/>
    <w:rsid w:val="00990B49"/>
    <w:rsid w:val="00992029"/>
    <w:rsid w:val="00996DB9"/>
    <w:rsid w:val="009B57DA"/>
    <w:rsid w:val="009B5E17"/>
    <w:rsid w:val="009E0351"/>
    <w:rsid w:val="009E72EB"/>
    <w:rsid w:val="009F428E"/>
    <w:rsid w:val="00A01587"/>
    <w:rsid w:val="00A10DAF"/>
    <w:rsid w:val="00A5425B"/>
    <w:rsid w:val="00A60CFF"/>
    <w:rsid w:val="00A77BC6"/>
    <w:rsid w:val="00A87071"/>
    <w:rsid w:val="00AA60A8"/>
    <w:rsid w:val="00AB2610"/>
    <w:rsid w:val="00AB58E2"/>
    <w:rsid w:val="00AC6899"/>
    <w:rsid w:val="00AD055D"/>
    <w:rsid w:val="00AE70BD"/>
    <w:rsid w:val="00AF6AAE"/>
    <w:rsid w:val="00B016EE"/>
    <w:rsid w:val="00B13DF7"/>
    <w:rsid w:val="00B2406B"/>
    <w:rsid w:val="00B24BC4"/>
    <w:rsid w:val="00B76D8D"/>
    <w:rsid w:val="00B81190"/>
    <w:rsid w:val="00BB0450"/>
    <w:rsid w:val="00BC1595"/>
    <w:rsid w:val="00BC54C6"/>
    <w:rsid w:val="00BE0CDA"/>
    <w:rsid w:val="00BE3735"/>
    <w:rsid w:val="00BE7487"/>
    <w:rsid w:val="00C05495"/>
    <w:rsid w:val="00C0733C"/>
    <w:rsid w:val="00C1108C"/>
    <w:rsid w:val="00C27E55"/>
    <w:rsid w:val="00C3558A"/>
    <w:rsid w:val="00C37458"/>
    <w:rsid w:val="00C404C2"/>
    <w:rsid w:val="00C410E4"/>
    <w:rsid w:val="00C431C0"/>
    <w:rsid w:val="00C47F1C"/>
    <w:rsid w:val="00C64FD7"/>
    <w:rsid w:val="00C67A64"/>
    <w:rsid w:val="00C76E0B"/>
    <w:rsid w:val="00CA389B"/>
    <w:rsid w:val="00CB1BBF"/>
    <w:rsid w:val="00CB4D9A"/>
    <w:rsid w:val="00CC06AA"/>
    <w:rsid w:val="00CD0045"/>
    <w:rsid w:val="00CD2510"/>
    <w:rsid w:val="00CD423E"/>
    <w:rsid w:val="00CD55F0"/>
    <w:rsid w:val="00CD657F"/>
    <w:rsid w:val="00CE17FC"/>
    <w:rsid w:val="00CE409E"/>
    <w:rsid w:val="00CE77B1"/>
    <w:rsid w:val="00CF05D3"/>
    <w:rsid w:val="00CF3DDD"/>
    <w:rsid w:val="00D02F5F"/>
    <w:rsid w:val="00D05227"/>
    <w:rsid w:val="00D06CC5"/>
    <w:rsid w:val="00D45F52"/>
    <w:rsid w:val="00D518E4"/>
    <w:rsid w:val="00D648E0"/>
    <w:rsid w:val="00D6571C"/>
    <w:rsid w:val="00D67BB5"/>
    <w:rsid w:val="00D80900"/>
    <w:rsid w:val="00D8217E"/>
    <w:rsid w:val="00D937EF"/>
    <w:rsid w:val="00D95B3C"/>
    <w:rsid w:val="00DA2F3F"/>
    <w:rsid w:val="00DB4BD6"/>
    <w:rsid w:val="00DB59D2"/>
    <w:rsid w:val="00DC47A3"/>
    <w:rsid w:val="00DC78C7"/>
    <w:rsid w:val="00DE01D5"/>
    <w:rsid w:val="00E06D89"/>
    <w:rsid w:val="00E1030C"/>
    <w:rsid w:val="00E11C55"/>
    <w:rsid w:val="00E35248"/>
    <w:rsid w:val="00E52F8B"/>
    <w:rsid w:val="00E650DA"/>
    <w:rsid w:val="00E67840"/>
    <w:rsid w:val="00EA41A5"/>
    <w:rsid w:val="00EA6169"/>
    <w:rsid w:val="00EA716F"/>
    <w:rsid w:val="00F17018"/>
    <w:rsid w:val="00F2671D"/>
    <w:rsid w:val="00F51A42"/>
    <w:rsid w:val="00F7395D"/>
    <w:rsid w:val="00F754C7"/>
    <w:rsid w:val="00F77BEB"/>
    <w:rsid w:val="00F81C2D"/>
    <w:rsid w:val="00F81E21"/>
    <w:rsid w:val="00F97DC2"/>
    <w:rsid w:val="00FA77CD"/>
    <w:rsid w:val="00FB7717"/>
    <w:rsid w:val="00FC4B88"/>
    <w:rsid w:val="00FD13EC"/>
    <w:rsid w:val="00FE6734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2470A3-53B5-4863-B133-1036D94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657F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816CB8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7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5939"/>
  </w:style>
  <w:style w:type="paragraph" w:styleId="ListParagraph">
    <w:name w:val="List Paragraph"/>
    <w:basedOn w:val="Normal"/>
    <w:uiPriority w:val="34"/>
    <w:qFormat/>
    <w:rsid w:val="00C27E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6CB8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2375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nhideWhenUsed/>
    <w:rsid w:val="007D0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17F"/>
  </w:style>
  <w:style w:type="paragraph" w:styleId="Footer">
    <w:name w:val="footer"/>
    <w:basedOn w:val="Normal"/>
    <w:link w:val="FooterChar"/>
    <w:unhideWhenUsed/>
    <w:rsid w:val="007D0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wens@crt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1281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DCRT</dc:creator>
  <cp:lastModifiedBy>Maida Owens</cp:lastModifiedBy>
  <cp:revision>3</cp:revision>
  <cp:lastPrinted>2017-04-17T19:10:00Z</cp:lastPrinted>
  <dcterms:created xsi:type="dcterms:W3CDTF">2020-01-10T22:43:00Z</dcterms:created>
  <dcterms:modified xsi:type="dcterms:W3CDTF">2020-01-10T22:44:00Z</dcterms:modified>
</cp:coreProperties>
</file>